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0C" w:rsidRPr="00F709C2" w:rsidRDefault="00335B0C" w:rsidP="00F709C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09C2">
        <w:rPr>
          <w:rFonts w:ascii="Times New Roman" w:hAnsi="Times New Roman" w:cs="Times New Roman"/>
          <w:sz w:val="24"/>
          <w:szCs w:val="24"/>
          <w:lang w:val="kk-KZ" w:eastAsia="ru-RU"/>
        </w:rPr>
        <w:t>КЕЛІСІМШАРТ</w:t>
      </w:r>
    </w:p>
    <w:p w:rsidR="00335B0C" w:rsidRPr="00F709C2" w:rsidRDefault="00C858A4" w:rsidP="00F709C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>«№11 «Таңшолпан»бөбекжай-бақшасы»</w:t>
      </w:r>
      <w:r w:rsidR="00335B0C" w:rsidRPr="00F709C2">
        <w:rPr>
          <w:rFonts w:ascii="Times New Roman" w:hAnsi="Times New Roman" w:cs="Times New Roman"/>
          <w:sz w:val="24"/>
          <w:szCs w:val="24"/>
          <w:lang w:val="kk-KZ" w:eastAsia="ru-RU"/>
        </w:rPr>
        <w:t>консультативтік пункті мен  мектепке дейінгі ұйымға бармайтын баланың ата-аналары (заңды өкілдері) арасындағы келісім туралы</w:t>
      </w:r>
    </w:p>
    <w:p w:rsidR="00335B0C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BDF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 xml:space="preserve">«_____»________________20_____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54BDF" w:rsidRPr="00F709C2">
        <w:rPr>
          <w:rFonts w:ascii="Times New Roman" w:hAnsi="Times New Roman" w:cs="Times New Roman"/>
          <w:sz w:val="24"/>
          <w:szCs w:val="24"/>
        </w:rPr>
        <w:t>.</w:t>
      </w:r>
    </w:p>
    <w:p w:rsidR="00754BDF" w:rsidRPr="00F709C2" w:rsidRDefault="00C858A4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51AAF">
        <w:rPr>
          <w:rFonts w:ascii="Times New Roman" w:hAnsi="Times New Roman" w:cs="Times New Roman"/>
          <w:sz w:val="24"/>
          <w:szCs w:val="28"/>
          <w:lang w:val="kk-KZ"/>
        </w:rPr>
        <w:t>«№11 «Таңшолпан»бөбекжай-бақшасы»</w:t>
      </w:r>
      <w:r w:rsidR="00335B0C" w:rsidRPr="00F709C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консультативтік пункті, </w:t>
      </w:r>
      <w:r w:rsidR="00C75AC2">
        <w:rPr>
          <w:rFonts w:ascii="Times New Roman" w:hAnsi="Times New Roman" w:cs="Times New Roman"/>
          <w:sz w:val="24"/>
          <w:szCs w:val="24"/>
          <w:lang w:val="kk-KZ" w:eastAsia="ru-RU"/>
        </w:rPr>
        <w:t>директоры Мерекесова Сара Самигу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 w:eastAsia="ru-RU"/>
        </w:rPr>
        <w:t>ллаевна</w:t>
      </w:r>
      <w:r w:rsidR="00335B0C" w:rsidRPr="00F709C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және консультативтік пунктке жауапты адам арасында бір жағынан </w:t>
      </w:r>
      <w:r w:rsidR="00335B0C" w:rsidRPr="00F709C2">
        <w:rPr>
          <w:rFonts w:ascii="Times New Roman" w:hAnsi="Times New Roman" w:cs="Times New Roman"/>
          <w:sz w:val="24"/>
          <w:szCs w:val="24"/>
        </w:rPr>
        <w:t xml:space="preserve">, </w:t>
      </w:r>
      <w:r w:rsidR="00335B0C" w:rsidRPr="00F709C2">
        <w:rPr>
          <w:rFonts w:ascii="Times New Roman" w:hAnsi="Times New Roman" w:cs="Times New Roman"/>
          <w:sz w:val="24"/>
          <w:szCs w:val="24"/>
          <w:lang w:val="kk-KZ"/>
        </w:rPr>
        <w:t>және</w:t>
      </w:r>
    </w:p>
    <w:p w:rsidR="00335B0C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Мектепке дейінгі баланың мүддесі үшін</w:t>
      </w:r>
    </w:p>
    <w:p w:rsidR="00754BDF" w:rsidRPr="00F709C2" w:rsidRDefault="00335B0C" w:rsidP="00F709C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ата ана</w:t>
      </w:r>
      <w:r w:rsidR="00754BDF" w:rsidRPr="00F709C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754BDF" w:rsidRPr="00F709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(аты-жөні,туған күні</w:t>
      </w:r>
      <w:r w:rsidR="00754BDF" w:rsidRPr="00C858A4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54BDF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екінші жағынан осы келісім шартты жасасты</w:t>
      </w:r>
      <w:r w:rsidR="00754BDF" w:rsidRPr="00F709C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35B0C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1. Келісімнің мәні:</w:t>
      </w:r>
    </w:p>
    <w:p w:rsidR="00335B0C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1.1. Бұл келісім ата-аналар мен МДҰ арасындағы ынтымақтастықты қамтамасыз етеді</w:t>
      </w:r>
    </w:p>
    <w:p w:rsidR="00335B0C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отбасылық және әлеуметтік тәрбие мен дамудың бірлігі мен сабақтастығын қамтамасыз ету  бала ______________________________________________________</w:t>
      </w:r>
      <w:r w:rsidR="00F709C2" w:rsidRPr="00F709C2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335B0C" w:rsidRPr="00F709C2" w:rsidRDefault="00335B0C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(Тегі баланың аты)</w:t>
      </w:r>
    </w:p>
    <w:p w:rsidR="00050D1D" w:rsidRPr="00F709C2" w:rsidRDefault="00050D1D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1.2.Баланы балабақшадағы кеңес беру орталығына </w:t>
      </w:r>
      <w:r w:rsidR="00E406CA"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өтініш</w:t>
      </w:r>
      <w:r w:rsidR="00E406CA" w:rsidRPr="00F709C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F709C2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тіркеу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50D1D" w:rsidRPr="00F709C2" w:rsidRDefault="00050D1D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 Тараптардың міндеттері:</w:t>
      </w:r>
    </w:p>
    <w:p w:rsidR="00050D1D" w:rsidRPr="00F709C2" w:rsidRDefault="00050D1D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 Кеңес беру ережесі:</w:t>
      </w:r>
    </w:p>
    <w:p w:rsidR="00050D1D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2.1.1. 3-тен 6-ға</w:t>
      </w:r>
      <w:r w:rsidR="00050D1D"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 дейінгі балалардың ата-аналарына (заңды өкілдеріне) жан-жақты көмек көрсету</w:t>
      </w:r>
    </w:p>
    <w:p w:rsidR="00050D1D" w:rsidRPr="00F709C2" w:rsidRDefault="00050D1D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балалардың сәтті бейімделуін қамтамасыз етуде, мектепке дейінгі тәрбиемен қамтылмаған жылдар</w:t>
      </w:r>
    </w:p>
    <w:p w:rsidR="00050D1D" w:rsidRPr="00F709C2" w:rsidRDefault="00050D1D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бұрын мектепке дейінгі мекемелерге бармаған мектепке дейінгі білім беру ұйымдарына қабылдау, білім беру мәселелері бойынша және</w:t>
      </w:r>
    </w:p>
    <w:p w:rsidR="00050D1D" w:rsidRPr="00F709C2" w:rsidRDefault="00050D1D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балалардың жас ерекшеліктерін ескере отырып дамыту.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2.1.2. Ата-аналарға (заңды өкілдерге)балабақшаға бармайтын балалардың жеке басын жан-жақты дамыту.психология</w:t>
      </w:r>
      <w:r w:rsidR="00F709C2">
        <w:rPr>
          <w:rFonts w:ascii="Times New Roman" w:hAnsi="Times New Roman" w:cs="Times New Roman"/>
          <w:sz w:val="24"/>
          <w:szCs w:val="24"/>
          <w:lang w:val="kk-KZ"/>
        </w:rPr>
        <w:t>лық-педагогикалық көмек көрсету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2.1.3. Ата-аналарға (заңды өкілдерге) әртүрлі мәселелер бойынша консультациялық көмек көрсету мектепке дейінгі жастағы баланы тәрбиелеу, оқыту және дамыту мәселелері.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2.1.4. Балабақшаға бармайтын балаларды әлеуметтендіруде ата-аналарға (заңды өкілдерге) жәрдем көрсету.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2.1.5. Әр түрлі балаларды анықтауда ата-аналарға (заңды өкілдерге) көмек көрсету мектеп жасына дейінгі балалардың дене, психикалық және әлеуметтік дамуындағы ауытқулар кешенді психологиялық-педагогикалық диагностика жүргізу.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>2.1.6. Жүзеге асыратын білім беру мекемесі арасындағы өзара іс-қимылды қамтамасыз ету мектепке дейінгі білім берудің жалпы білім беру бағдарламасы және басқа да ұйымдар балалар мен ата-аналарды (заңды өкілдерді) Әлеуметтік және медициналық қолдау.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2.1.7. Консультациялық тармақ ата-аналарға консультациялық көмек көрсету кезінде міндеттенеді (заңды өкілдеріне) баланың өмірі мен денсаулығын, оның зияткерлік, дене және жеке тұлғалық даму; балаға көзқарас, оның даму ерекшеліктерін ескере отырып,баланың әл-ауқа</w:t>
      </w:r>
      <w:r w:rsidR="00F709C2">
        <w:rPr>
          <w:rFonts w:ascii="Times New Roman" w:hAnsi="Times New Roman" w:cs="Times New Roman"/>
          <w:sz w:val="24"/>
          <w:szCs w:val="24"/>
          <w:lang w:val="kk-KZ"/>
        </w:rPr>
        <w:t>ты эмоционалды қамқорлық жасау.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>2.1.8. Пәндік-дамытушылық ортаны ұйымдастыру (Үй-жайлар, жабдықтар, оқу құралдары, ойындарға арналған материалдар).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2.Ата-ана міндеттенеді: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2.2.1.Кеңес беру пунктінің жұмысына белсенді қатысу, мамандардың ұсыныстарын орындау.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2.2.2.Осы Шарттың талаптарын сақтауға міндетті.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2.2.3.Маманға консультациялық көмек алуға уақтылы келу</w:t>
      </w:r>
    </w:p>
    <w:p w:rsidR="00E406CA" w:rsidRPr="00C858A4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пункт.</w:t>
      </w:r>
    </w:p>
    <w:p w:rsidR="00E406CA" w:rsidRPr="00F709C2" w:rsidRDefault="00E406CA" w:rsidP="00772A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 xml:space="preserve">2.2.4. Кездесуге алдын ала келісілген уақытта келу мүмкін болмаған жағдайда, бұл туралы маманға немесе қажет болған жағдайда жауапты адамға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мына телефонға хабарласыңыз:</w:t>
      </w:r>
      <w:r w:rsidR="00772A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2A15" w:rsidRPr="00772A15">
        <w:rPr>
          <w:rFonts w:ascii="Times New Roman" w:hAnsi="Times New Roman" w:cs="Times New Roman"/>
          <w:sz w:val="24"/>
          <w:szCs w:val="24"/>
          <w:u w:val="single"/>
          <w:lang w:val="kk-KZ"/>
        </w:rPr>
        <w:t>23-50-10</w:t>
      </w:r>
      <w:r w:rsidR="00772A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(әдіскер)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2.2.5. Баланы педагогтан жеке өзіне беру және алып кету 18 жасқа толмаған балаға сеніп тапсырмау.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2.2.6.Баланы ұқыпты, таза киіммен және аяқ киіммен алып келу.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2.2.7.Баланың болмауы туралы хабарлау (демалыс, ауру және т.б.).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2.2.8.МДҰ  басшысына осы Шарттың кез-келгенімен консультативтік тармақтың педагогтары шарттардың бұзылуы туралы уақтылы хабарлау.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 Тараптардың құқықтары: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3.1.МДҰ құқығы бар: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lastRenderedPageBreak/>
        <w:t>3.1.1. Өзіне алған міндеттемелерді орындамаған жағдайда ата-анамен (заңды өкілмен) жасалған шартты 14 күн бұрын жазбаша хабардар ете отырып, бұзуға құқылы.</w:t>
      </w:r>
    </w:p>
    <w:p w:rsidR="00E406CA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3.1.2. МДҰ</w:t>
      </w:r>
      <w:r w:rsidR="00E406CA"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қызметкерлерінің ата-аналары (заңды өкілдері) (немесе оларды алмастыратын адамдар) құрметпен және сыпайы қарым-қатынас жасауға құқығы бар)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3.2. Ата-ананың құқығы бар:</w:t>
      </w:r>
    </w:p>
    <w:p w:rsidR="00E406CA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3.2.1. МДҰ</w:t>
      </w:r>
      <w:r w:rsidR="00E406CA"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 бұл туралы жазбаша түрде хабардар ете отырып, осы Шартты бұзуға.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3.2.2. Кеңес беру пунктінің жұмысы жағдайында балалармен өткізілетін сауықтыру, ойын-сауық және басқа да іс-шараларды өткізуге қатысуға.</w:t>
      </w:r>
    </w:p>
    <w:p w:rsidR="00E406CA" w:rsidRPr="00F709C2" w:rsidRDefault="00E406CA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>3.2.3. Консультативтік пункттің ұйымдастыру жұмысын жақсарту бойынша ұсыныстар енгізуге.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3.2.4. МДҰ педагогикалық және медициналық қызметкерлерінен баланы тәрбиелеу, оқыту және дамыту мәселелері бойынша кеңестер алу.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3.2.5. Қызметкерлер тарапынан құрметпен және сыпайылықпен қарау.</w:t>
      </w:r>
    </w:p>
    <w:p w:rsidR="00F709C2" w:rsidRPr="00C75A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5AC2">
        <w:rPr>
          <w:rFonts w:ascii="Times New Roman" w:hAnsi="Times New Roman" w:cs="Times New Roman"/>
          <w:sz w:val="24"/>
          <w:szCs w:val="24"/>
          <w:lang w:val="kk-KZ"/>
        </w:rPr>
        <w:t>4. Тараптардың есеп айырысу нысаны.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5AC2">
        <w:rPr>
          <w:rFonts w:ascii="Times New Roman" w:hAnsi="Times New Roman" w:cs="Times New Roman"/>
          <w:sz w:val="24"/>
          <w:szCs w:val="24"/>
          <w:lang w:val="kk-KZ"/>
        </w:rPr>
        <w:t>4.1. Консультациялық пункттің жұмысы өтеусіз негізде жүргізіледі және Тараптардың есеп айырысу нысандарын болжамайды.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5. Тараптардың жауапкершілігі.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5.1. Тараптар осы шартты сақтау міндеттемелері үшін өзара жауапты болады.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6. Шартты өзгерту және бұзу тәртібі.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t>6.1. Шарт тараптардың өзара жазбаша келісімі бойынша өзгертілуі, толықтырылуы мүмкін.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6.2. Шарт тараптардың келісімі бойынша кез келген уақытта бұзылуы мүмкін. Бұл ретте шартты бұзуға бастамашы болған қорғаушы бұл туралы екінші Тарапты 14 күн бұрын ескертуге тиіс.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7. Дауларды шешу тәртібі.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7.1. Осы Шарттан немесе оған байланысты туындауы мүмкін барлық даулар мен келіспеушіліктер қатысушылар арасындағы келіссөздер арқылы және қр қолданыстағы заңнамасының негізінде шешіледі.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8. Шарттың қолданылу мерзімі.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8.1. Шарт  жарамды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"___"______________20..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дан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"____"________20___</w:t>
      </w:r>
      <w:r w:rsidRPr="00C858A4">
        <w:rPr>
          <w:rFonts w:ascii="Times New Roman" w:hAnsi="Times New Roman" w:cs="Times New Roman"/>
          <w:sz w:val="24"/>
          <w:szCs w:val="24"/>
          <w:lang w:val="kk-KZ"/>
        </w:rPr>
        <w:t>оқу жылы</w:t>
      </w:r>
      <w:r>
        <w:rPr>
          <w:rFonts w:ascii="Times New Roman" w:hAnsi="Times New Roman" w:cs="Times New Roman"/>
          <w:sz w:val="24"/>
          <w:szCs w:val="24"/>
          <w:lang w:val="kk-KZ"/>
        </w:rPr>
        <w:t>на дейін</w:t>
      </w:r>
      <w:r w:rsidRPr="00C858A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9. Басқа шарттар.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9.1. Осы Шарт Тараптар қол қойған сәттен бастап қолданылады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 xml:space="preserve">9.2. Осы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данада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>.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данасы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МДҰ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сақталады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>;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данасы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ата-анасына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өкіліне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>)</w:t>
      </w:r>
    </w:p>
    <w:p w:rsidR="00F709C2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жайлары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09C2">
        <w:rPr>
          <w:rFonts w:ascii="Times New Roman" w:hAnsi="Times New Roman" w:cs="Times New Roman"/>
          <w:sz w:val="24"/>
          <w:szCs w:val="24"/>
        </w:rPr>
        <w:t>қолдары</w:t>
      </w:r>
      <w:proofErr w:type="spellEnd"/>
      <w:r w:rsidRPr="00F709C2">
        <w:rPr>
          <w:rFonts w:ascii="Times New Roman" w:hAnsi="Times New Roman" w:cs="Times New Roman"/>
          <w:sz w:val="24"/>
          <w:szCs w:val="24"/>
        </w:rPr>
        <w:t>:</w:t>
      </w:r>
    </w:p>
    <w:p w:rsidR="00F709C2" w:rsidRPr="00F709C2" w:rsidRDefault="00335FF0" w:rsidP="00F709C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35FF0">
        <w:rPr>
          <w:rFonts w:ascii="Times New Roman" w:hAnsi="Times New Roman" w:cs="Times New Roman"/>
          <w:sz w:val="24"/>
          <w:szCs w:val="24"/>
          <w:lang w:val="kk-KZ"/>
        </w:rPr>
        <w:t>«№11 «Таңшолпан»бөбекжай-бақшасы»</w:t>
      </w:r>
    </w:p>
    <w:p w:rsidR="00754BDF" w:rsidRPr="00F709C2" w:rsidRDefault="00772A15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Өркен ш/а</w:t>
      </w:r>
    </w:p>
    <w:p w:rsidR="00F709C2" w:rsidRPr="00F709C2" w:rsidRDefault="00754BDF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Телефон: </w:t>
      </w:r>
      <w:r w:rsidR="00335FF0">
        <w:rPr>
          <w:rFonts w:ascii="Times New Roman" w:hAnsi="Times New Roman" w:cs="Times New Roman"/>
          <w:sz w:val="24"/>
          <w:szCs w:val="24"/>
          <w:lang w:val="kk-KZ"/>
        </w:rPr>
        <w:t>23-50-10</w:t>
      </w:r>
    </w:p>
    <w:p w:rsidR="00754BDF" w:rsidRPr="00F709C2" w:rsidRDefault="00772A15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="00F709C2"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54BDF" w:rsidRPr="00F709C2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Мерекесова С.С</w:t>
      </w:r>
    </w:p>
    <w:p w:rsidR="00754BDF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Ата-ана</w:t>
      </w:r>
      <w:r w:rsidR="00754BDF" w:rsidRPr="00F709C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54BDF" w:rsidRPr="00F709C2" w:rsidRDefault="00754BDF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54BDF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>Мекен-жайы</w:t>
      </w:r>
      <w:r w:rsidR="00754BDF" w:rsidRPr="00F709C2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754BDF" w:rsidRPr="00F709C2" w:rsidRDefault="00754BDF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54BDF" w:rsidRPr="00F709C2" w:rsidRDefault="00754BDF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>Телефон</w:t>
      </w:r>
      <w:r w:rsidR="00F709C2" w:rsidRPr="00F709C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709C2"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754BDF" w:rsidRPr="00F709C2" w:rsidRDefault="00754BDF" w:rsidP="00F70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C2">
        <w:rPr>
          <w:rFonts w:ascii="Times New Roman" w:hAnsi="Times New Roman" w:cs="Times New Roman"/>
          <w:sz w:val="24"/>
          <w:szCs w:val="24"/>
        </w:rPr>
        <w:t>_____________ /______________________/</w:t>
      </w:r>
    </w:p>
    <w:p w:rsidR="008B1703" w:rsidRPr="00F709C2" w:rsidRDefault="00F709C2" w:rsidP="00F709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09C2">
        <w:rPr>
          <w:rFonts w:ascii="Times New Roman" w:hAnsi="Times New Roman" w:cs="Times New Roman"/>
          <w:sz w:val="24"/>
          <w:szCs w:val="24"/>
          <w:lang w:val="kk-KZ"/>
        </w:rPr>
        <w:t xml:space="preserve">қолы                        </w:t>
      </w:r>
      <w:r w:rsidRPr="00F709C2">
        <w:rPr>
          <w:rFonts w:ascii="Times New Roman" w:hAnsi="Times New Roman" w:cs="Times New Roman"/>
          <w:sz w:val="24"/>
          <w:szCs w:val="24"/>
        </w:rPr>
        <w:t xml:space="preserve"> </w:t>
      </w:r>
      <w:r w:rsidRPr="00F709C2">
        <w:rPr>
          <w:rFonts w:ascii="Times New Roman" w:hAnsi="Times New Roman" w:cs="Times New Roman"/>
          <w:sz w:val="24"/>
          <w:szCs w:val="24"/>
          <w:lang w:val="kk-KZ"/>
        </w:rPr>
        <w:t>толық аты-жөні</w:t>
      </w:r>
    </w:p>
    <w:sectPr w:rsidR="008B1703" w:rsidRPr="00F709C2" w:rsidSect="00F709C2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3"/>
    <w:rsid w:val="00050D1D"/>
    <w:rsid w:val="00335B0C"/>
    <w:rsid w:val="00335FF0"/>
    <w:rsid w:val="00754BDF"/>
    <w:rsid w:val="00772A15"/>
    <w:rsid w:val="008B1703"/>
    <w:rsid w:val="00C75AC2"/>
    <w:rsid w:val="00C858A4"/>
    <w:rsid w:val="00E406CA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60D1"/>
  <w15:docId w15:val="{E6810175-BDDA-4349-80EF-E883E41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B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0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C457-F083-4712-A354-9760C35F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User</cp:lastModifiedBy>
  <cp:revision>8</cp:revision>
  <dcterms:created xsi:type="dcterms:W3CDTF">2021-01-12T07:43:00Z</dcterms:created>
  <dcterms:modified xsi:type="dcterms:W3CDTF">2023-10-19T04:59:00Z</dcterms:modified>
</cp:coreProperties>
</file>